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1F" w:rsidRPr="00AC371F" w:rsidRDefault="00AC371F" w:rsidP="00F5796F">
      <w:pPr>
        <w:rPr>
          <w:rFonts w:ascii="黑体" w:eastAsia="黑体" w:hAnsi="黑体" w:cs="黑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附件2</w:t>
      </w:r>
    </w:p>
    <w:p w:rsidR="001E1EF1" w:rsidRDefault="00AC371F" w:rsidP="00AC371F">
      <w:pPr>
        <w:pStyle w:val="a0"/>
        <w:ind w:firstLine="400"/>
        <w:jc w:val="center"/>
        <w:rPr>
          <w:rFonts w:ascii="黑体" w:eastAsia="黑体" w:hAnsi="黑体" w:cs="黑体"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40"/>
          <w:szCs w:val="40"/>
          <w:lang w:bidi="ar"/>
        </w:rPr>
        <w:t>安徽省第二届高职高专“BIM应用”技能大赛团队奖获奖名单</w:t>
      </w:r>
    </w:p>
    <w:tbl>
      <w:tblPr>
        <w:tblStyle w:val="a6"/>
        <w:tblW w:w="14034" w:type="dxa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3827"/>
        <w:gridCol w:w="2977"/>
        <w:gridCol w:w="2835"/>
      </w:tblGrid>
      <w:tr w:rsidR="001E1EF1" w:rsidTr="00AC371F">
        <w:trPr>
          <w:trHeight w:val="510"/>
        </w:trPr>
        <w:tc>
          <w:tcPr>
            <w:tcW w:w="993" w:type="dxa"/>
            <w:vAlign w:val="center"/>
          </w:tcPr>
          <w:p w:rsidR="001E1EF1" w:rsidRDefault="00AC371F">
            <w:pPr>
              <w:pStyle w:val="a0"/>
              <w:spacing w:after="0"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3402" w:type="dxa"/>
            <w:vAlign w:val="center"/>
          </w:tcPr>
          <w:p w:rsidR="001E1EF1" w:rsidRDefault="00AC371F">
            <w:pPr>
              <w:pStyle w:val="a0"/>
              <w:spacing w:after="0"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院校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pStyle w:val="a0"/>
              <w:spacing w:after="0"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pStyle w:val="a0"/>
              <w:spacing w:after="0"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团队成员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pStyle w:val="a0"/>
              <w:spacing w:after="0"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 w:val="restart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安徽水利水电职业技术学院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永远star队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冯余耀、昂国飞、刘玉龙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包海玲、于文静、凌茹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安徽水利水电职业技术学院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风犬队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崔哲松、阮怀军、尚浩东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包海玲、于文静、王来玮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合肥财经职业学院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合财一队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韦剑峰、金明坤、束惠真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汪正云、王冬梅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六安职业技术学院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BIM1队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杨翔宇、李志勇、邹杰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袁晓龙、汤同芳、储晓路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合肥科技职业学院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合科院1队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韦美玲、邵靖峰、陈莹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刘小玲、李文文、王青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 w:val="restart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安徽工业经济职业技术学院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安徽工业经济职业技术学院1队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张可、李浩南、丁浩杰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杨沛、陈墨、陈丽君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安庆职业技术学院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安庆职院2队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年瑞、王世猛、丁兆友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汪扬、宣晴、祝向群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安职队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吴磊、朱麒、武翱翔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姚玲、杨波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安徽工业经济职业技术学院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安徽工业经济职业技术学院2队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宋业庆、徐营、刘露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杨沛、陈墨、荣光旭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芜湖职业技术学院一队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王震、马刘、闫梦雪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连芸、杨洪刚、何俊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六安职业技术学院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BIM2队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徐晨、董宁文、储溢烦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任登科、张静、刘会慧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安庆职业技术学院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安庆职院1队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潘吉镪、马国庆、张家启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祝向群、许亚红、汪扬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合肥科技职业学院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合科院2队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左少奇、殷徐兵、邓凡月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刘小玲、李文文、许黎黎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池州职业技术学院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池职二队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骆聪聪、姚玉健、胡锦瑞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张雁、汪圣、王丹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滁州职业技术学院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滁职建筑工程学院二队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陈娇娇、崔浩、潘安伟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黄展华、林秋怡、王先恕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池州职业技术学院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池职一队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付庆伟、黄志诚、姜鹏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夏亮、王嫦娟、吴亚光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 w:val="restart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宣城职业技术学院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一一战队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李敏慧、欧靓蕾、张雷勤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杨洋、隋洁、殷启军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芜湖职业技术学院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芜湖职业技术学院二队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秦天佑、汪瑶、邵宇航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杨洪刚、连芸、章慧敏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阜阳职业技术学院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建得好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许一航、陈鹏飞、李海博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谢允、鲍仙君、赵虎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安徽审计职业技术学院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安审一队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陆阳、崔子琦、朱婷婷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高洁、徐书隽、朱余佳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亳州职业技术学院建筑和智能工程系1队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张浩祥、任宏照、葛帅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叶剑标、李红锋、王玉香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滁州职业技术学院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滁职建工学院一队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秦练、魏亚圳、吴金文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朱宝、闫秀芳、冯环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亳州职业技术学院建筑工程系2队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王展博、陈佳辉、巩俊辰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杨闪闪、余晓云、刘双银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淮南职业技术学院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淮职队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刘逸飞、余文杰、董婉靖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陈文峰、孟文怡、于慧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合肥信息技术职业学院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合肥信息技术职业学院一队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程延丰、胡宇辰、应昌彬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施倩芸、汪芳、吕晶晶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超能勇士1队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张姚生、白炳康、杨苛怡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张阳阳、黄伟、高红霞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阜阳职业技术学院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建得妙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张迅、王骆宾、谷硕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陈先军、焦亚军、刘腾飞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超能勇士2队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龚鸿康、杨二燕、胡俊毅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张阳阳、黄伟、高红霞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淮南职业技术学院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匠心队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魏聪羽、尹浩然、赵振宇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陈文峰、孟文怡、孙树荣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合肥职业技术学院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成栋梁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余成业、胡栋、李锦程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帅磊、王求、夏萍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亳州职业技术学院建筑工程系1队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王诺、高永佳、何兴宇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杨闪闪、李磊、陈晓耀</w:t>
            </w:r>
          </w:p>
        </w:tc>
      </w:tr>
      <w:tr w:rsidR="001E1EF1" w:rsidTr="00AC371F">
        <w:trPr>
          <w:trHeight w:val="510"/>
        </w:trPr>
        <w:tc>
          <w:tcPr>
            <w:tcW w:w="993" w:type="dxa"/>
            <w:vMerge/>
            <w:vAlign w:val="center"/>
          </w:tcPr>
          <w:p w:rsidR="001E1EF1" w:rsidRDefault="001E1EF1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02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安徽交通职业技术学院</w:t>
            </w:r>
          </w:p>
        </w:tc>
        <w:tc>
          <w:tcPr>
            <w:tcW w:w="382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安交院2队</w:t>
            </w:r>
          </w:p>
        </w:tc>
        <w:tc>
          <w:tcPr>
            <w:tcW w:w="2977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张冲、韩校乐、杨宾雷</w:t>
            </w:r>
          </w:p>
        </w:tc>
        <w:tc>
          <w:tcPr>
            <w:tcW w:w="2835" w:type="dxa"/>
            <w:vAlign w:val="center"/>
          </w:tcPr>
          <w:p w:rsidR="001E1EF1" w:rsidRDefault="00AC371F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葛松、董庆</w:t>
            </w:r>
          </w:p>
        </w:tc>
      </w:tr>
    </w:tbl>
    <w:p w:rsidR="001E1EF1" w:rsidRDefault="001E1EF1">
      <w:pPr>
        <w:widowControl/>
        <w:textAlignment w:val="center"/>
      </w:pPr>
    </w:p>
    <w:sectPr w:rsidR="001E1EF1" w:rsidSect="00AC371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57" w:rsidRDefault="002E1657" w:rsidP="0001196B">
      <w:r>
        <w:separator/>
      </w:r>
    </w:p>
  </w:endnote>
  <w:endnote w:type="continuationSeparator" w:id="0">
    <w:p w:rsidR="002E1657" w:rsidRDefault="002E1657" w:rsidP="0001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78078"/>
      <w:docPartObj>
        <w:docPartGallery w:val="Page Numbers (Bottom of Page)"/>
        <w:docPartUnique/>
      </w:docPartObj>
    </w:sdtPr>
    <w:sdtEndPr>
      <w:rPr>
        <w:rFonts w:ascii="宋体" w:hAnsi="宋体"/>
        <w:sz w:val="21"/>
        <w:szCs w:val="21"/>
      </w:rPr>
    </w:sdtEndPr>
    <w:sdtContent>
      <w:p w:rsidR="0001196B" w:rsidRPr="0001196B" w:rsidRDefault="0001196B" w:rsidP="0001196B">
        <w:pPr>
          <w:pStyle w:val="a8"/>
          <w:jc w:val="center"/>
          <w:rPr>
            <w:rFonts w:ascii="宋体" w:hAnsi="宋体"/>
            <w:sz w:val="21"/>
            <w:szCs w:val="21"/>
          </w:rPr>
        </w:pPr>
        <w:r w:rsidRPr="0001196B">
          <w:rPr>
            <w:rFonts w:ascii="宋体" w:hAnsi="宋体"/>
            <w:sz w:val="21"/>
            <w:szCs w:val="21"/>
          </w:rPr>
          <w:fldChar w:fldCharType="begin"/>
        </w:r>
        <w:r w:rsidRPr="0001196B">
          <w:rPr>
            <w:rFonts w:ascii="宋体" w:hAnsi="宋体"/>
            <w:sz w:val="21"/>
            <w:szCs w:val="21"/>
          </w:rPr>
          <w:instrText>PAGE   \* MERGEFORMAT</w:instrText>
        </w:r>
        <w:r w:rsidRPr="0001196B">
          <w:rPr>
            <w:rFonts w:ascii="宋体" w:hAnsi="宋体"/>
            <w:sz w:val="21"/>
            <w:szCs w:val="21"/>
          </w:rPr>
          <w:fldChar w:fldCharType="separate"/>
        </w:r>
        <w:r w:rsidR="00F404D1" w:rsidRPr="00F404D1">
          <w:rPr>
            <w:rFonts w:ascii="宋体" w:hAnsi="宋体"/>
            <w:noProof/>
            <w:sz w:val="21"/>
            <w:szCs w:val="21"/>
            <w:lang w:val="zh-CN"/>
          </w:rPr>
          <w:t>3</w:t>
        </w:r>
        <w:r w:rsidRPr="0001196B">
          <w:rPr>
            <w:rFonts w:ascii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57" w:rsidRDefault="002E1657" w:rsidP="0001196B">
      <w:r>
        <w:separator/>
      </w:r>
    </w:p>
  </w:footnote>
  <w:footnote w:type="continuationSeparator" w:id="0">
    <w:p w:rsidR="002E1657" w:rsidRDefault="002E1657" w:rsidP="0001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F1"/>
    <w:rsid w:val="0001196B"/>
    <w:rsid w:val="00136BA0"/>
    <w:rsid w:val="001E1EF1"/>
    <w:rsid w:val="0023427D"/>
    <w:rsid w:val="002C604D"/>
    <w:rsid w:val="002E1657"/>
    <w:rsid w:val="003267DA"/>
    <w:rsid w:val="00905936"/>
    <w:rsid w:val="00A80690"/>
    <w:rsid w:val="00AC371F"/>
    <w:rsid w:val="00B036E4"/>
    <w:rsid w:val="00BD1BDB"/>
    <w:rsid w:val="00C7791B"/>
    <w:rsid w:val="00E42F8B"/>
    <w:rsid w:val="00EA4195"/>
    <w:rsid w:val="00F404D1"/>
    <w:rsid w:val="00F5796F"/>
    <w:rsid w:val="00F95009"/>
    <w:rsid w:val="010C594C"/>
    <w:rsid w:val="01917515"/>
    <w:rsid w:val="07543134"/>
    <w:rsid w:val="07BA0513"/>
    <w:rsid w:val="08C972AD"/>
    <w:rsid w:val="099A39D4"/>
    <w:rsid w:val="0A8A5727"/>
    <w:rsid w:val="15401208"/>
    <w:rsid w:val="15843A11"/>
    <w:rsid w:val="160E0AC6"/>
    <w:rsid w:val="1FA148BB"/>
    <w:rsid w:val="26D72494"/>
    <w:rsid w:val="27385682"/>
    <w:rsid w:val="2A236B6E"/>
    <w:rsid w:val="2A9837CC"/>
    <w:rsid w:val="2E2741B7"/>
    <w:rsid w:val="3206347C"/>
    <w:rsid w:val="35934786"/>
    <w:rsid w:val="400961C5"/>
    <w:rsid w:val="42AB2BA9"/>
    <w:rsid w:val="451E045C"/>
    <w:rsid w:val="460D456A"/>
    <w:rsid w:val="462F035B"/>
    <w:rsid w:val="47845D94"/>
    <w:rsid w:val="48783387"/>
    <w:rsid w:val="4ACB1443"/>
    <w:rsid w:val="4AE71001"/>
    <w:rsid w:val="4D35151B"/>
    <w:rsid w:val="51664F06"/>
    <w:rsid w:val="58931234"/>
    <w:rsid w:val="5D8A6A79"/>
    <w:rsid w:val="5D8C5968"/>
    <w:rsid w:val="5E224B1E"/>
    <w:rsid w:val="60BA2AAD"/>
    <w:rsid w:val="642054B6"/>
    <w:rsid w:val="6441542E"/>
    <w:rsid w:val="6A6566CF"/>
    <w:rsid w:val="6A9D67BD"/>
    <w:rsid w:val="6C367C2E"/>
    <w:rsid w:val="6C566472"/>
    <w:rsid w:val="6C8C0659"/>
    <w:rsid w:val="790252B9"/>
    <w:rsid w:val="79A56D4F"/>
    <w:rsid w:val="79D54967"/>
    <w:rsid w:val="7A5A007C"/>
    <w:rsid w:val="7FE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Body Text Firs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3" w:lineRule="auto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5"/>
    <w:qFormat/>
    <w:pPr>
      <w:ind w:firstLineChars="200" w:firstLine="420"/>
    </w:pPr>
    <w:rPr>
      <w:rFonts w:asciiTheme="minorHAnsi" w:hAnsiTheme="minorHAnsi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Pr>
      <w:rFonts w:ascii="Calibri" w:eastAsia="宋体" w:hAnsi="Calibri"/>
      <w:b/>
      <w:sz w:val="24"/>
    </w:rPr>
  </w:style>
  <w:style w:type="paragraph" w:styleId="a7">
    <w:name w:val="header"/>
    <w:basedOn w:val="a"/>
    <w:link w:val="Char"/>
    <w:rsid w:val="0001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1196B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1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rsid w:val="0001196B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136BA0"/>
    <w:pPr>
      <w:ind w:leftChars="2500" w:left="100"/>
    </w:pPr>
  </w:style>
  <w:style w:type="character" w:customStyle="1" w:styleId="Char1">
    <w:name w:val="日期 Char"/>
    <w:basedOn w:val="a1"/>
    <w:link w:val="a9"/>
    <w:rsid w:val="00136BA0"/>
    <w:rPr>
      <w:rFonts w:ascii="Calibri" w:hAnsi="Calibri"/>
      <w:kern w:val="2"/>
      <w:sz w:val="21"/>
      <w:szCs w:val="24"/>
    </w:rPr>
  </w:style>
  <w:style w:type="paragraph" w:customStyle="1" w:styleId="aa">
    <w:name w:val="发文机关"/>
    <w:qFormat/>
    <w:rsid w:val="00136BA0"/>
    <w:pPr>
      <w:adjustRightInd w:val="0"/>
      <w:snapToGrid w:val="0"/>
      <w:spacing w:afterLines="200" w:after="624"/>
      <w:jc w:val="center"/>
    </w:pPr>
    <w:rPr>
      <w:rFonts w:ascii="Calibri" w:hAnsi="Calibri"/>
      <w:b/>
      <w:color w:val="FF0000"/>
      <w:w w:val="70"/>
      <w:kern w:val="2"/>
      <w:sz w:val="130"/>
      <w:szCs w:val="1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Body Text Firs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3" w:lineRule="auto"/>
      <w:outlineLvl w:val="2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5"/>
    <w:qFormat/>
    <w:pPr>
      <w:ind w:firstLineChars="200" w:firstLine="420"/>
    </w:pPr>
    <w:rPr>
      <w:rFonts w:asciiTheme="minorHAnsi" w:hAnsiTheme="minorHAnsi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Pr>
      <w:rFonts w:ascii="Calibri" w:eastAsia="宋体" w:hAnsi="Calibri"/>
      <w:b/>
      <w:sz w:val="24"/>
    </w:rPr>
  </w:style>
  <w:style w:type="paragraph" w:styleId="a7">
    <w:name w:val="header"/>
    <w:basedOn w:val="a"/>
    <w:link w:val="Char"/>
    <w:rsid w:val="0001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1196B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01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rsid w:val="0001196B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136BA0"/>
    <w:pPr>
      <w:ind w:leftChars="2500" w:left="100"/>
    </w:pPr>
  </w:style>
  <w:style w:type="character" w:customStyle="1" w:styleId="Char1">
    <w:name w:val="日期 Char"/>
    <w:basedOn w:val="a1"/>
    <w:link w:val="a9"/>
    <w:rsid w:val="00136BA0"/>
    <w:rPr>
      <w:rFonts w:ascii="Calibri" w:hAnsi="Calibri"/>
      <w:kern w:val="2"/>
      <w:sz w:val="21"/>
      <w:szCs w:val="24"/>
    </w:rPr>
  </w:style>
  <w:style w:type="paragraph" w:customStyle="1" w:styleId="aa">
    <w:name w:val="发文机关"/>
    <w:qFormat/>
    <w:rsid w:val="00136BA0"/>
    <w:pPr>
      <w:adjustRightInd w:val="0"/>
      <w:snapToGrid w:val="0"/>
      <w:spacing w:afterLines="200" w:after="624"/>
      <w:jc w:val="center"/>
    </w:pPr>
    <w:rPr>
      <w:rFonts w:ascii="Calibri" w:hAnsi="Calibri"/>
      <w:b/>
      <w:color w:val="FF0000"/>
      <w:w w:val="70"/>
      <w:kern w:val="2"/>
      <w:sz w:val="130"/>
      <w:szCs w:val="1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pms</dc:creator>
  <cp:lastModifiedBy>xb21cn</cp:lastModifiedBy>
  <cp:revision>12</cp:revision>
  <dcterms:created xsi:type="dcterms:W3CDTF">2020-07-14T00:55:00Z</dcterms:created>
  <dcterms:modified xsi:type="dcterms:W3CDTF">2020-12-30T08:22:00Z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