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0C" w:rsidRDefault="005A320C" w:rsidP="005A320C">
      <w:pPr>
        <w:pStyle w:val="a8"/>
        <w:widowControl/>
        <w:spacing w:line="420" w:lineRule="atLeast"/>
        <w:ind w:left="1428" w:right="120" w:hangingChars="595" w:hanging="1428"/>
        <w:jc w:val="center"/>
        <w:rPr>
          <w:rFonts w:ascii="Helvetica" w:hAnsi="Helvetica"/>
          <w:color w:val="3E3E3E"/>
          <w:shd w:val="clear" w:color="auto" w:fill="FFFFFF"/>
        </w:rPr>
      </w:pPr>
    </w:p>
    <w:p w:rsidR="00C55448" w:rsidRPr="00EF676C" w:rsidRDefault="00DD2B7E">
      <w:pPr>
        <w:rPr>
          <w:rFonts w:asciiTheme="minorEastAsia" w:eastAsiaTheme="minorEastAsia" w:hAnsiTheme="minorEastAsia"/>
          <w:sz w:val="24"/>
          <w:szCs w:val="24"/>
        </w:rPr>
      </w:pPr>
      <w:r w:rsidRPr="00EF676C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  五、会议议程</w:t>
      </w:r>
    </w:p>
    <w:p w:rsidR="000702FA" w:rsidRPr="00EF676C" w:rsidRDefault="000702FA" w:rsidP="000702FA">
      <w:pPr>
        <w:widowControl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071"/>
        <w:gridCol w:w="3818"/>
        <w:gridCol w:w="971"/>
        <w:gridCol w:w="2315"/>
      </w:tblGrid>
      <w:tr w:rsidR="000702FA" w:rsidRPr="00EF676C" w:rsidTr="0083583E">
        <w:trPr>
          <w:trHeight w:val="440"/>
          <w:jc w:val="center"/>
        </w:trPr>
        <w:tc>
          <w:tcPr>
            <w:tcW w:w="2787" w:type="dxa"/>
            <w:gridSpan w:val="2"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会议内容</w:t>
            </w:r>
          </w:p>
        </w:tc>
        <w:tc>
          <w:tcPr>
            <w:tcW w:w="971" w:type="dxa"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主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持人</w:t>
            </w:r>
          </w:p>
        </w:tc>
        <w:tc>
          <w:tcPr>
            <w:tcW w:w="2315" w:type="dxa"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0702FA" w:rsidRPr="00EF676C" w:rsidTr="0083583E">
        <w:trPr>
          <w:trHeight w:val="566"/>
          <w:jc w:val="center"/>
        </w:trPr>
        <w:tc>
          <w:tcPr>
            <w:tcW w:w="716" w:type="dxa"/>
            <w:vMerge w:val="restart"/>
            <w:vAlign w:val="center"/>
          </w:tcPr>
          <w:p w:rsidR="000702FA" w:rsidRPr="00EF676C" w:rsidRDefault="000702FA" w:rsidP="00AF3A91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9月</w:t>
            </w:r>
          </w:p>
          <w:p w:rsidR="000702FA" w:rsidRPr="00EF676C" w:rsidRDefault="000702FA" w:rsidP="00AF3A91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14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071" w:type="dxa"/>
            <w:vAlign w:val="center"/>
          </w:tcPr>
          <w:p w:rsidR="000702FA" w:rsidRPr="00EF676C" w:rsidRDefault="000702FA" w:rsidP="00AF3A91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8:00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4:00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AF3A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签到</w:t>
            </w:r>
          </w:p>
        </w:tc>
        <w:tc>
          <w:tcPr>
            <w:tcW w:w="971" w:type="dxa"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会务组</w:t>
            </w:r>
          </w:p>
        </w:tc>
        <w:tc>
          <w:tcPr>
            <w:tcW w:w="2315" w:type="dxa"/>
            <w:vAlign w:val="center"/>
          </w:tcPr>
          <w:p w:rsidR="000702FA" w:rsidRPr="00EF676C" w:rsidRDefault="000702FA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02FA" w:rsidRPr="00EF676C" w:rsidTr="0083583E">
        <w:trPr>
          <w:trHeight w:val="566"/>
          <w:jc w:val="center"/>
        </w:trPr>
        <w:tc>
          <w:tcPr>
            <w:tcW w:w="716" w:type="dxa"/>
            <w:vMerge/>
            <w:vAlign w:val="center"/>
          </w:tcPr>
          <w:p w:rsidR="000702FA" w:rsidRPr="00EF676C" w:rsidRDefault="000702FA" w:rsidP="00AF3A91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0702FA" w:rsidRPr="00EF676C" w:rsidRDefault="000702FA" w:rsidP="00AF3A91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13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00—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4:30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AF3A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信息化成果展示</w:t>
            </w:r>
          </w:p>
        </w:tc>
        <w:tc>
          <w:tcPr>
            <w:tcW w:w="971" w:type="dxa"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会务组</w:t>
            </w:r>
          </w:p>
        </w:tc>
        <w:tc>
          <w:tcPr>
            <w:tcW w:w="2315" w:type="dxa"/>
            <w:vAlign w:val="center"/>
          </w:tcPr>
          <w:p w:rsidR="000702FA" w:rsidRPr="00EF676C" w:rsidRDefault="000702FA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02FA" w:rsidRPr="00EF676C" w:rsidTr="0083583E">
        <w:trPr>
          <w:trHeight w:val="566"/>
          <w:jc w:val="center"/>
        </w:trPr>
        <w:tc>
          <w:tcPr>
            <w:tcW w:w="716" w:type="dxa"/>
            <w:vMerge/>
            <w:vAlign w:val="center"/>
          </w:tcPr>
          <w:p w:rsidR="000702FA" w:rsidRPr="00EF676C" w:rsidRDefault="000702FA" w:rsidP="00AF3A91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14: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30—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14: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AF3A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承办方领导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致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欢迎词</w:t>
            </w:r>
          </w:p>
        </w:tc>
        <w:tc>
          <w:tcPr>
            <w:tcW w:w="971" w:type="dxa"/>
            <w:vMerge w:val="restart"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方润生</w:t>
            </w:r>
          </w:p>
        </w:tc>
        <w:tc>
          <w:tcPr>
            <w:tcW w:w="2315" w:type="dxa"/>
            <w:vAlign w:val="center"/>
          </w:tcPr>
          <w:p w:rsidR="000702FA" w:rsidRPr="00EF676C" w:rsidRDefault="000702FA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02FA" w:rsidRPr="00EF676C" w:rsidTr="0083583E">
        <w:trPr>
          <w:trHeight w:val="566"/>
          <w:jc w:val="center"/>
        </w:trPr>
        <w:tc>
          <w:tcPr>
            <w:tcW w:w="716" w:type="dxa"/>
            <w:vMerge/>
            <w:vAlign w:val="center"/>
          </w:tcPr>
          <w:p w:rsidR="000702FA" w:rsidRPr="00EF676C" w:rsidRDefault="000702FA" w:rsidP="00AF3A91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14: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40—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15:0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AF3A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有关领导讲话</w:t>
            </w:r>
          </w:p>
        </w:tc>
        <w:tc>
          <w:tcPr>
            <w:tcW w:w="971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702FA" w:rsidRPr="00EF676C" w:rsidRDefault="000702FA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02FA" w:rsidRPr="00EF676C" w:rsidTr="0083583E">
        <w:trPr>
          <w:trHeight w:val="549"/>
          <w:jc w:val="center"/>
        </w:trPr>
        <w:tc>
          <w:tcPr>
            <w:tcW w:w="716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0702FA" w:rsidRPr="00EF676C" w:rsidRDefault="000702FA" w:rsidP="002B2FF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15:0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0—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2B2FF0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 w:rsidR="002B2FF0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2B7AB4">
            <w:pPr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《安徽省中职学校数字校园建设规范》和《安徽省中职学校数字校园建设评价标准》解读</w:t>
            </w:r>
            <w:r w:rsidR="002B7AB4">
              <w:rPr>
                <w:rFonts w:asciiTheme="minorEastAsia" w:eastAsiaTheme="minorEastAsia" w:hAnsiTheme="minorEastAsia" w:hint="eastAsia"/>
                <w:sz w:val="24"/>
                <w:szCs w:val="24"/>
              </w:rPr>
              <w:t>(吴中斌 安徽省汽车工业学校)</w:t>
            </w:r>
          </w:p>
        </w:tc>
        <w:tc>
          <w:tcPr>
            <w:tcW w:w="971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702FA" w:rsidRPr="002B7AB4" w:rsidRDefault="000702FA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02FA" w:rsidRPr="00EF676C" w:rsidTr="0083583E">
        <w:trPr>
          <w:trHeight w:val="549"/>
          <w:jc w:val="center"/>
        </w:trPr>
        <w:tc>
          <w:tcPr>
            <w:tcW w:w="716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0702FA" w:rsidRPr="00EF676C" w:rsidRDefault="002B2FF0" w:rsidP="002B2FF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  <w:r w:rsidR="000702FA" w:rsidRPr="00EF676C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  <w:r w:rsidR="000702FA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="000702FA" w:rsidRPr="00EF676C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AF3A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茶</w:t>
            </w:r>
            <w:r w:rsidR="00AB2A7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歇</w:t>
            </w:r>
          </w:p>
        </w:tc>
        <w:tc>
          <w:tcPr>
            <w:tcW w:w="971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702FA" w:rsidRPr="00EF676C" w:rsidRDefault="000702FA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02FA" w:rsidRPr="00EF676C" w:rsidTr="0083583E">
        <w:trPr>
          <w:trHeight w:val="543"/>
          <w:jc w:val="center"/>
        </w:trPr>
        <w:tc>
          <w:tcPr>
            <w:tcW w:w="716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0702FA" w:rsidRPr="00EF676C" w:rsidRDefault="000702FA" w:rsidP="002B2FF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2B2FF0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 w:rsidR="002B2FF0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—1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7:</w:t>
            </w:r>
            <w:r w:rsidR="002B2FF0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AF3A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《中华人民共和国网络安全法》解读和信息化安全管理与控制（余刘</w:t>
            </w:r>
            <w:proofErr w:type="gramStart"/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琅</w:t>
            </w:r>
            <w:proofErr w:type="gramEnd"/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合肥工业大学）</w:t>
            </w:r>
          </w:p>
        </w:tc>
        <w:tc>
          <w:tcPr>
            <w:tcW w:w="971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702FA" w:rsidRPr="00EF676C" w:rsidRDefault="000702FA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合肥市公安局网络安全专家组专家委员，安徽省网络安全产品标准化委员会委员</w:t>
            </w:r>
          </w:p>
        </w:tc>
      </w:tr>
      <w:tr w:rsidR="000702FA" w:rsidRPr="00EF676C" w:rsidTr="0083583E">
        <w:trPr>
          <w:trHeight w:val="579"/>
          <w:jc w:val="center"/>
        </w:trPr>
        <w:tc>
          <w:tcPr>
            <w:tcW w:w="716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0702FA" w:rsidRPr="00EF676C" w:rsidRDefault="000702FA" w:rsidP="00AB2A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7:</w:t>
            </w:r>
            <w:r w:rsidR="0083583E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0—1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8:00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AF3A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信息化成果展示</w:t>
            </w:r>
          </w:p>
        </w:tc>
        <w:tc>
          <w:tcPr>
            <w:tcW w:w="971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702FA" w:rsidRPr="00EF676C" w:rsidRDefault="000702FA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02FA" w:rsidRPr="00EF676C" w:rsidTr="0083583E">
        <w:trPr>
          <w:trHeight w:val="429"/>
          <w:jc w:val="center"/>
        </w:trPr>
        <w:tc>
          <w:tcPr>
            <w:tcW w:w="716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0702FA" w:rsidRPr="00EF676C" w:rsidRDefault="000702FA" w:rsidP="00AB2A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8:10</w:t>
            </w:r>
          </w:p>
        </w:tc>
        <w:tc>
          <w:tcPr>
            <w:tcW w:w="3818" w:type="dxa"/>
            <w:vAlign w:val="center"/>
          </w:tcPr>
          <w:p w:rsidR="000702FA" w:rsidRPr="00EF676C" w:rsidRDefault="000702FA" w:rsidP="00AF3A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晚餐</w:t>
            </w:r>
          </w:p>
        </w:tc>
        <w:tc>
          <w:tcPr>
            <w:tcW w:w="971" w:type="dxa"/>
            <w:vMerge/>
            <w:vAlign w:val="center"/>
          </w:tcPr>
          <w:p w:rsidR="000702FA" w:rsidRPr="00EF676C" w:rsidRDefault="000702FA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702FA" w:rsidRPr="00EF676C" w:rsidRDefault="000702FA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83E" w:rsidRPr="00EF676C" w:rsidTr="0083583E">
        <w:trPr>
          <w:trHeight w:val="579"/>
          <w:jc w:val="center"/>
        </w:trPr>
        <w:tc>
          <w:tcPr>
            <w:tcW w:w="716" w:type="dxa"/>
            <w:vMerge w:val="restart"/>
            <w:vAlign w:val="center"/>
          </w:tcPr>
          <w:p w:rsidR="0083583E" w:rsidRPr="00EF676C" w:rsidRDefault="0083583E" w:rsidP="0083583E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9月</w:t>
            </w:r>
          </w:p>
          <w:p w:rsidR="0083583E" w:rsidRPr="00EF676C" w:rsidRDefault="0083583E" w:rsidP="0083583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15</w:t>
            </w:r>
          </w:p>
          <w:p w:rsidR="0083583E" w:rsidRPr="00EF676C" w:rsidRDefault="0083583E" w:rsidP="0083583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071" w:type="dxa"/>
            <w:vAlign w:val="center"/>
          </w:tcPr>
          <w:p w:rsidR="0083583E" w:rsidRPr="00EF676C" w:rsidRDefault="0083583E" w:rsidP="00AB2A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="00C5457D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30-</w:t>
            </w:r>
            <w:r w:rsidR="00AB2A7A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="00C5457D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 w:rsidR="00AB2A7A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818" w:type="dxa"/>
            <w:vAlign w:val="center"/>
          </w:tcPr>
          <w:p w:rsidR="0083583E" w:rsidRPr="00EF676C" w:rsidRDefault="0083583E" w:rsidP="00F55A6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校企合作共建数字化校园</w:t>
            </w:r>
          </w:p>
          <w:p w:rsidR="0083583E" w:rsidRPr="00EF676C" w:rsidRDefault="0083583E" w:rsidP="00F55A6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经验分享（朱本明 安徽材料工程学校）</w:t>
            </w:r>
          </w:p>
        </w:tc>
        <w:tc>
          <w:tcPr>
            <w:tcW w:w="971" w:type="dxa"/>
            <w:vMerge w:val="restart"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待定</w:t>
            </w:r>
          </w:p>
        </w:tc>
        <w:tc>
          <w:tcPr>
            <w:tcW w:w="2315" w:type="dxa"/>
            <w:vAlign w:val="center"/>
          </w:tcPr>
          <w:p w:rsidR="0083583E" w:rsidRPr="00EF676C" w:rsidRDefault="0083583E" w:rsidP="00305D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首批教育部信息化试点单位</w:t>
            </w:r>
          </w:p>
        </w:tc>
      </w:tr>
      <w:tr w:rsidR="0083583E" w:rsidRPr="00EF676C" w:rsidTr="0083583E">
        <w:trPr>
          <w:trHeight w:val="546"/>
          <w:jc w:val="center"/>
        </w:trPr>
        <w:tc>
          <w:tcPr>
            <w:tcW w:w="716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3583E" w:rsidRPr="00EF676C" w:rsidRDefault="00AB2A7A" w:rsidP="00AB2A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83583E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-9: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83583E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818" w:type="dxa"/>
            <w:vAlign w:val="center"/>
          </w:tcPr>
          <w:p w:rsidR="0083583E" w:rsidRPr="00EF676C" w:rsidRDefault="0083583E" w:rsidP="00F55A6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教务教学信息化系统应用</w:t>
            </w:r>
          </w:p>
          <w:p w:rsidR="0083583E" w:rsidRPr="00EF676C" w:rsidRDefault="0083583E" w:rsidP="00F55A6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经验分享（</w:t>
            </w:r>
            <w:proofErr w:type="gramStart"/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徐黎</w:t>
            </w:r>
            <w:proofErr w:type="gramEnd"/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金寨职业学校）</w:t>
            </w:r>
          </w:p>
        </w:tc>
        <w:tc>
          <w:tcPr>
            <w:tcW w:w="971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83583E" w:rsidRPr="00EF676C" w:rsidRDefault="0083583E" w:rsidP="00305D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第二批全国职业院校数字校园实验校</w:t>
            </w:r>
          </w:p>
        </w:tc>
      </w:tr>
      <w:tr w:rsidR="0083583E" w:rsidRPr="00EF676C" w:rsidTr="0083583E">
        <w:trPr>
          <w:trHeight w:val="546"/>
          <w:jc w:val="center"/>
        </w:trPr>
        <w:tc>
          <w:tcPr>
            <w:tcW w:w="716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3583E" w:rsidRPr="00EF676C" w:rsidRDefault="00C5457D" w:rsidP="00AB2A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9:</w:t>
            </w:r>
            <w:r w:rsidR="00AB2A7A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83583E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AB2A7A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="00AB2A7A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 w:rsidR="00AB2A7A"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</w:p>
        </w:tc>
        <w:tc>
          <w:tcPr>
            <w:tcW w:w="3818" w:type="dxa"/>
            <w:vAlign w:val="center"/>
          </w:tcPr>
          <w:p w:rsidR="0083583E" w:rsidRPr="00EF676C" w:rsidRDefault="00715858" w:rsidP="00F55A6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858">
              <w:rPr>
                <w:rFonts w:asciiTheme="minorEastAsia" w:eastAsiaTheme="minorEastAsia" w:hAnsiTheme="minorEastAsia" w:hint="eastAsia"/>
                <w:sz w:val="24"/>
                <w:szCs w:val="24"/>
              </w:rPr>
              <w:t>智慧数字化校园建设下的信息化教学大赛</w:t>
            </w:r>
            <w:bookmarkStart w:id="0" w:name="_GoBack"/>
            <w:bookmarkEnd w:id="0"/>
            <w:r w:rsidR="0083583E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（何大学 淮北工业与艺术学校）</w:t>
            </w:r>
          </w:p>
        </w:tc>
        <w:tc>
          <w:tcPr>
            <w:tcW w:w="971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83583E" w:rsidRPr="00EF676C" w:rsidRDefault="0083583E" w:rsidP="00305D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首批全国职业院校数字校园实验校</w:t>
            </w:r>
          </w:p>
        </w:tc>
      </w:tr>
      <w:tr w:rsidR="0083583E" w:rsidRPr="00EF676C" w:rsidTr="0083583E">
        <w:trPr>
          <w:trHeight w:val="452"/>
          <w:jc w:val="center"/>
        </w:trPr>
        <w:tc>
          <w:tcPr>
            <w:tcW w:w="716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3583E" w:rsidRPr="00EF676C" w:rsidRDefault="00AB2A7A" w:rsidP="00AB2A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  <w:r w:rsidR="0083583E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432FEC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="0083583E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432FEC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3818" w:type="dxa"/>
            <w:vAlign w:val="center"/>
          </w:tcPr>
          <w:p w:rsidR="0083583E" w:rsidRPr="00EF676C" w:rsidRDefault="0083583E" w:rsidP="00F55A6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茶</w:t>
            </w:r>
            <w:r w:rsidR="00AB2A7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歇</w:t>
            </w:r>
          </w:p>
        </w:tc>
        <w:tc>
          <w:tcPr>
            <w:tcW w:w="971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83583E" w:rsidRPr="00EF676C" w:rsidRDefault="0083583E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83E" w:rsidRPr="00EF676C" w:rsidTr="0083583E">
        <w:trPr>
          <w:trHeight w:val="546"/>
          <w:jc w:val="center"/>
        </w:trPr>
        <w:tc>
          <w:tcPr>
            <w:tcW w:w="716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3583E" w:rsidRPr="00EF676C" w:rsidRDefault="00432FEC" w:rsidP="00AB2A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 w:rsidR="00AB2A7A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83583E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83583E" w:rsidRPr="00EF676C">
              <w:rPr>
                <w:rFonts w:asciiTheme="minorEastAsia" w:eastAsiaTheme="minorEastAsia" w:hAnsiTheme="minorEastAsia"/>
                <w:sz w:val="24"/>
                <w:szCs w:val="24"/>
              </w:rPr>
              <w:t>11</w:t>
            </w:r>
            <w:r w:rsidR="0083583E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 w:rsidR="00AB2A7A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83583E"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818" w:type="dxa"/>
            <w:vAlign w:val="center"/>
          </w:tcPr>
          <w:p w:rsidR="0083583E" w:rsidRPr="00EF676C" w:rsidRDefault="0083583E" w:rsidP="00361C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智慧校园建设分享</w:t>
            </w:r>
          </w:p>
          <w:p w:rsidR="0083583E" w:rsidRPr="00EF676C" w:rsidRDefault="0083583E" w:rsidP="00361C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（任</w:t>
            </w:r>
            <w:r w:rsidR="00AB2A7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直 北京市教委智慧校园建设专家）</w:t>
            </w:r>
          </w:p>
        </w:tc>
        <w:tc>
          <w:tcPr>
            <w:tcW w:w="971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83583E" w:rsidRPr="00EF676C" w:rsidRDefault="0083583E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国家计算机网络应急技术协调中心高级顾问</w:t>
            </w:r>
          </w:p>
        </w:tc>
      </w:tr>
      <w:tr w:rsidR="0083583E" w:rsidRPr="00EF676C" w:rsidTr="0083583E">
        <w:trPr>
          <w:trHeight w:val="331"/>
          <w:jc w:val="center"/>
        </w:trPr>
        <w:tc>
          <w:tcPr>
            <w:tcW w:w="716" w:type="dxa"/>
            <w:vMerge/>
            <w:vAlign w:val="center"/>
          </w:tcPr>
          <w:p w:rsidR="0083583E" w:rsidRPr="00EF676C" w:rsidRDefault="0083583E" w:rsidP="00AF3A9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3583E" w:rsidRPr="00EF676C" w:rsidRDefault="0083583E" w:rsidP="00AB2A7A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/>
                <w:sz w:val="24"/>
                <w:szCs w:val="24"/>
              </w:rPr>
              <w:t>11</w:t>
            </w: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:50</w:t>
            </w:r>
          </w:p>
        </w:tc>
        <w:tc>
          <w:tcPr>
            <w:tcW w:w="3818" w:type="dxa"/>
            <w:vAlign w:val="center"/>
          </w:tcPr>
          <w:p w:rsidR="0083583E" w:rsidRPr="00EF676C" w:rsidRDefault="0083583E" w:rsidP="00361C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中餐</w:t>
            </w:r>
          </w:p>
        </w:tc>
        <w:tc>
          <w:tcPr>
            <w:tcW w:w="971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83583E" w:rsidRPr="00EF676C" w:rsidRDefault="0083583E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83E" w:rsidRPr="00EF676C" w:rsidTr="0083583E">
        <w:trPr>
          <w:trHeight w:val="546"/>
          <w:jc w:val="center"/>
        </w:trPr>
        <w:tc>
          <w:tcPr>
            <w:tcW w:w="716" w:type="dxa"/>
            <w:vMerge/>
            <w:vAlign w:val="center"/>
          </w:tcPr>
          <w:p w:rsidR="0083583E" w:rsidRPr="00EF676C" w:rsidRDefault="0083583E" w:rsidP="00AF3A9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3583E" w:rsidRPr="00EF676C" w:rsidRDefault="0083583E" w:rsidP="00AB2A7A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13:00</w:t>
            </w:r>
          </w:p>
        </w:tc>
        <w:tc>
          <w:tcPr>
            <w:tcW w:w="3818" w:type="dxa"/>
            <w:vAlign w:val="center"/>
          </w:tcPr>
          <w:p w:rsidR="0083583E" w:rsidRPr="00EF676C" w:rsidRDefault="0083583E" w:rsidP="00361C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F676C">
              <w:rPr>
                <w:rFonts w:asciiTheme="minorEastAsia" w:eastAsiaTheme="minorEastAsia" w:hAnsiTheme="minorEastAsia" w:hint="eastAsia"/>
                <w:sz w:val="24"/>
                <w:szCs w:val="24"/>
              </w:rPr>
              <w:t>返程</w:t>
            </w:r>
          </w:p>
        </w:tc>
        <w:tc>
          <w:tcPr>
            <w:tcW w:w="971" w:type="dxa"/>
            <w:vMerge/>
            <w:vAlign w:val="center"/>
          </w:tcPr>
          <w:p w:rsidR="0083583E" w:rsidRPr="00EF676C" w:rsidRDefault="0083583E" w:rsidP="00AF3A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83583E" w:rsidRPr="00EF676C" w:rsidRDefault="0083583E" w:rsidP="00AF3A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31F6B" w:rsidRDefault="00431F6B">
      <w:pPr>
        <w:rPr>
          <w:rFonts w:asciiTheme="minorEastAsia" w:eastAsiaTheme="minorEastAsia" w:hAnsiTheme="minorEastAsia"/>
          <w:b/>
          <w:bCs/>
          <w:sz w:val="24"/>
          <w:szCs w:val="24"/>
        </w:rPr>
      </w:pPr>
    </w:p>
    <w:sectPr w:rsidR="00431F6B" w:rsidSect="00C55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8B" w:rsidRDefault="00F5488B" w:rsidP="0083583E">
      <w:r>
        <w:separator/>
      </w:r>
    </w:p>
  </w:endnote>
  <w:endnote w:type="continuationSeparator" w:id="0">
    <w:p w:rsidR="00F5488B" w:rsidRDefault="00F5488B" w:rsidP="0083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8B" w:rsidRDefault="00F5488B" w:rsidP="0083583E">
      <w:r>
        <w:separator/>
      </w:r>
    </w:p>
  </w:footnote>
  <w:footnote w:type="continuationSeparator" w:id="0">
    <w:p w:rsidR="00F5488B" w:rsidRDefault="00F5488B" w:rsidP="0083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5F19"/>
    <w:multiLevelType w:val="multilevel"/>
    <w:tmpl w:val="37EB5F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FC204E"/>
    <w:multiLevelType w:val="multilevel"/>
    <w:tmpl w:val="53FC2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DF"/>
    <w:rsid w:val="000702FA"/>
    <w:rsid w:val="0009326B"/>
    <w:rsid w:val="000A6E95"/>
    <w:rsid w:val="00126795"/>
    <w:rsid w:val="001373D3"/>
    <w:rsid w:val="00160AE0"/>
    <w:rsid w:val="00180F7D"/>
    <w:rsid w:val="002376D9"/>
    <w:rsid w:val="00253D19"/>
    <w:rsid w:val="002B2FF0"/>
    <w:rsid w:val="002B7AB4"/>
    <w:rsid w:val="002D4386"/>
    <w:rsid w:val="002E70C8"/>
    <w:rsid w:val="00310A78"/>
    <w:rsid w:val="00345D5D"/>
    <w:rsid w:val="00353155"/>
    <w:rsid w:val="003900B4"/>
    <w:rsid w:val="003A227D"/>
    <w:rsid w:val="00412BD0"/>
    <w:rsid w:val="00431F6B"/>
    <w:rsid w:val="00432FEC"/>
    <w:rsid w:val="004351C4"/>
    <w:rsid w:val="004A29D6"/>
    <w:rsid w:val="004B0C4D"/>
    <w:rsid w:val="004C62A5"/>
    <w:rsid w:val="004C62A7"/>
    <w:rsid w:val="005A320C"/>
    <w:rsid w:val="005B6974"/>
    <w:rsid w:val="00630A27"/>
    <w:rsid w:val="00634546"/>
    <w:rsid w:val="006756CA"/>
    <w:rsid w:val="006A0181"/>
    <w:rsid w:val="006A7230"/>
    <w:rsid w:val="006D019C"/>
    <w:rsid w:val="00705BEF"/>
    <w:rsid w:val="00715858"/>
    <w:rsid w:val="00717BDE"/>
    <w:rsid w:val="007239D4"/>
    <w:rsid w:val="007544DF"/>
    <w:rsid w:val="007670FF"/>
    <w:rsid w:val="00827188"/>
    <w:rsid w:val="0083583E"/>
    <w:rsid w:val="008400CC"/>
    <w:rsid w:val="0084346C"/>
    <w:rsid w:val="008D6D31"/>
    <w:rsid w:val="009441C5"/>
    <w:rsid w:val="00980F9A"/>
    <w:rsid w:val="00982014"/>
    <w:rsid w:val="00985A71"/>
    <w:rsid w:val="00991C2C"/>
    <w:rsid w:val="009A7731"/>
    <w:rsid w:val="009B47EE"/>
    <w:rsid w:val="009B4951"/>
    <w:rsid w:val="009E5A68"/>
    <w:rsid w:val="009F41DB"/>
    <w:rsid w:val="00AB2A7A"/>
    <w:rsid w:val="00BA0F4C"/>
    <w:rsid w:val="00BF3495"/>
    <w:rsid w:val="00C101C3"/>
    <w:rsid w:val="00C112AE"/>
    <w:rsid w:val="00C5457D"/>
    <w:rsid w:val="00C55448"/>
    <w:rsid w:val="00C76C86"/>
    <w:rsid w:val="00C8114D"/>
    <w:rsid w:val="00CE2EE2"/>
    <w:rsid w:val="00D378A6"/>
    <w:rsid w:val="00D71CE0"/>
    <w:rsid w:val="00D73913"/>
    <w:rsid w:val="00D818AB"/>
    <w:rsid w:val="00DC7D61"/>
    <w:rsid w:val="00DD2B7E"/>
    <w:rsid w:val="00E0222A"/>
    <w:rsid w:val="00E43A18"/>
    <w:rsid w:val="00EA327F"/>
    <w:rsid w:val="00EF3DC1"/>
    <w:rsid w:val="00EF676C"/>
    <w:rsid w:val="00F17762"/>
    <w:rsid w:val="00F37AF9"/>
    <w:rsid w:val="00F5488B"/>
    <w:rsid w:val="00F746E6"/>
    <w:rsid w:val="00F86AD5"/>
    <w:rsid w:val="00FA7AD9"/>
    <w:rsid w:val="06C45DC6"/>
    <w:rsid w:val="097B3D44"/>
    <w:rsid w:val="0E835D4F"/>
    <w:rsid w:val="179745CB"/>
    <w:rsid w:val="1A7079F9"/>
    <w:rsid w:val="1B4975A0"/>
    <w:rsid w:val="1F951654"/>
    <w:rsid w:val="27B4581F"/>
    <w:rsid w:val="2C7631A6"/>
    <w:rsid w:val="32974C21"/>
    <w:rsid w:val="3673301A"/>
    <w:rsid w:val="3D9C301E"/>
    <w:rsid w:val="40046C90"/>
    <w:rsid w:val="4A555578"/>
    <w:rsid w:val="4D9E1535"/>
    <w:rsid w:val="50D44F75"/>
    <w:rsid w:val="5900744F"/>
    <w:rsid w:val="5BA31115"/>
    <w:rsid w:val="663064F3"/>
    <w:rsid w:val="78F14F38"/>
    <w:rsid w:val="7AB4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48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link w:val="2Char"/>
    <w:qFormat/>
    <w:rsid w:val="00253D1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55448"/>
    <w:rPr>
      <w:sz w:val="18"/>
      <w:szCs w:val="18"/>
    </w:rPr>
  </w:style>
  <w:style w:type="paragraph" w:styleId="a4">
    <w:name w:val="footer"/>
    <w:basedOn w:val="a"/>
    <w:link w:val="Char0"/>
    <w:rsid w:val="00C5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5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sid w:val="00C55448"/>
    <w:rPr>
      <w:color w:val="CC0000"/>
    </w:rPr>
  </w:style>
  <w:style w:type="character" w:styleId="HTML">
    <w:name w:val="HTML Cite"/>
    <w:basedOn w:val="a0"/>
    <w:qFormat/>
    <w:rsid w:val="00C55448"/>
    <w:rPr>
      <w:color w:val="008000"/>
    </w:rPr>
  </w:style>
  <w:style w:type="table" w:styleId="a7">
    <w:name w:val="Table Grid"/>
    <w:basedOn w:val="a1"/>
    <w:qFormat/>
    <w:rsid w:val="00C554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sid w:val="00C55448"/>
    <w:rPr>
      <w:rFonts w:ascii="Times New Roman" w:hAnsi="Times New Roman" w:cs="Times New Roman" w:hint="default"/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C55448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C5544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55448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C55448"/>
    <w:pPr>
      <w:ind w:firstLineChars="200" w:firstLine="420"/>
    </w:pPr>
  </w:style>
  <w:style w:type="paragraph" w:styleId="a8">
    <w:name w:val="Normal (Web)"/>
    <w:basedOn w:val="a"/>
    <w:rsid w:val="00F746E6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9">
    <w:name w:val="Strong"/>
    <w:qFormat/>
    <w:rsid w:val="00F746E6"/>
    <w:rPr>
      <w:rFonts w:ascii="Times New Roman" w:eastAsia="宋体" w:hAnsi="Times New Roman" w:cs="Times New Roman"/>
      <w:b/>
    </w:rPr>
  </w:style>
  <w:style w:type="character" w:customStyle="1" w:styleId="2Char">
    <w:name w:val="标题 2 Char"/>
    <w:basedOn w:val="a0"/>
    <w:link w:val="2"/>
    <w:rsid w:val="00253D19"/>
    <w:rPr>
      <w:rFonts w:ascii="Arial" w:eastAsia="黑体" w:hAnsi="Arial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48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link w:val="2Char"/>
    <w:qFormat/>
    <w:rsid w:val="00253D1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55448"/>
    <w:rPr>
      <w:sz w:val="18"/>
      <w:szCs w:val="18"/>
    </w:rPr>
  </w:style>
  <w:style w:type="paragraph" w:styleId="a4">
    <w:name w:val="footer"/>
    <w:basedOn w:val="a"/>
    <w:link w:val="Char0"/>
    <w:rsid w:val="00C5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5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sid w:val="00C55448"/>
    <w:rPr>
      <w:color w:val="CC0000"/>
    </w:rPr>
  </w:style>
  <w:style w:type="character" w:styleId="HTML">
    <w:name w:val="HTML Cite"/>
    <w:basedOn w:val="a0"/>
    <w:qFormat/>
    <w:rsid w:val="00C55448"/>
    <w:rPr>
      <w:color w:val="008000"/>
    </w:rPr>
  </w:style>
  <w:style w:type="table" w:styleId="a7">
    <w:name w:val="Table Grid"/>
    <w:basedOn w:val="a1"/>
    <w:qFormat/>
    <w:rsid w:val="00C554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sid w:val="00C55448"/>
    <w:rPr>
      <w:rFonts w:ascii="Times New Roman" w:hAnsi="Times New Roman" w:cs="Times New Roman" w:hint="default"/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C55448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C5544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55448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C55448"/>
    <w:pPr>
      <w:ind w:firstLineChars="200" w:firstLine="420"/>
    </w:pPr>
  </w:style>
  <w:style w:type="paragraph" w:styleId="a8">
    <w:name w:val="Normal (Web)"/>
    <w:basedOn w:val="a"/>
    <w:rsid w:val="00F746E6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9">
    <w:name w:val="Strong"/>
    <w:qFormat/>
    <w:rsid w:val="00F746E6"/>
    <w:rPr>
      <w:rFonts w:ascii="Times New Roman" w:eastAsia="宋体" w:hAnsi="Times New Roman" w:cs="Times New Roman"/>
      <w:b/>
    </w:rPr>
  </w:style>
  <w:style w:type="character" w:customStyle="1" w:styleId="2Char">
    <w:name w:val="标题 2 Char"/>
    <w:basedOn w:val="a0"/>
    <w:link w:val="2"/>
    <w:rsid w:val="00253D19"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User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3</cp:revision>
  <cp:lastPrinted>2017-07-11T00:15:00Z</cp:lastPrinted>
  <dcterms:created xsi:type="dcterms:W3CDTF">2017-08-21T02:35:00Z</dcterms:created>
  <dcterms:modified xsi:type="dcterms:W3CDTF">2017-08-21T02:36:00Z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